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D8" w:rsidRPr="005C4E43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  <w:sz w:val="36"/>
          <w:szCs w:val="36"/>
        </w:rPr>
      </w:pPr>
      <w:r w:rsidRPr="005C4E43">
        <w:rPr>
          <w:rFonts w:ascii="Times New Roman" w:hAnsi="Times New Roman" w:cs="Times New Roman"/>
          <w:color w:val="2E74B5" w:themeColor="accent1" w:themeShade="BF"/>
          <w:sz w:val="36"/>
          <w:szCs w:val="36"/>
        </w:rPr>
        <w:t>Методические рекомендации</w:t>
      </w:r>
    </w:p>
    <w:p w:rsidR="005C4E43" w:rsidRPr="005C4E43" w:rsidRDefault="005C4E43" w:rsidP="00A7502E">
      <w:pPr>
        <w:jc w:val="center"/>
        <w:rPr>
          <w:rFonts w:ascii="Times New Roman" w:hAnsi="Times New Roman" w:cs="Times New Roman"/>
          <w:color w:val="2E74B5" w:themeColor="accent1" w:themeShade="BF"/>
          <w:sz w:val="36"/>
          <w:szCs w:val="36"/>
        </w:rPr>
      </w:pPr>
      <w:r w:rsidRPr="005C4E43">
        <w:rPr>
          <w:rFonts w:ascii="Times New Roman" w:hAnsi="Times New Roman" w:cs="Times New Roman"/>
          <w:color w:val="2E74B5" w:themeColor="accent1" w:themeShade="BF"/>
          <w:sz w:val="36"/>
          <w:szCs w:val="36"/>
        </w:rPr>
        <w:t>для родителей</w:t>
      </w:r>
    </w:p>
    <w:p w:rsidR="006455D8" w:rsidRPr="006455D8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  <w:sz w:val="48"/>
          <w:szCs w:val="48"/>
        </w:rPr>
      </w:pPr>
      <w:r w:rsidRPr="006455D8">
        <w:rPr>
          <w:rFonts w:ascii="Times New Roman" w:hAnsi="Times New Roman" w:cs="Times New Roman"/>
          <w:color w:val="2E74B5" w:themeColor="accent1" w:themeShade="BF"/>
          <w:sz w:val="48"/>
          <w:szCs w:val="48"/>
        </w:rPr>
        <w:t>Профилактика стоматологических</w:t>
      </w:r>
    </w:p>
    <w:p w:rsidR="006455D8" w:rsidRPr="006455D8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  <w:sz w:val="48"/>
          <w:szCs w:val="48"/>
        </w:rPr>
      </w:pPr>
      <w:r w:rsidRPr="006455D8">
        <w:rPr>
          <w:rFonts w:ascii="Times New Roman" w:hAnsi="Times New Roman" w:cs="Times New Roman"/>
          <w:color w:val="2E74B5" w:themeColor="accent1" w:themeShade="BF"/>
          <w:sz w:val="48"/>
          <w:szCs w:val="48"/>
        </w:rPr>
        <w:t>заболеваний у детей раннего возраста</w:t>
      </w:r>
    </w:p>
    <w:p w:rsidR="006455D8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  <w:sz w:val="52"/>
          <w:szCs w:val="52"/>
        </w:rPr>
      </w:pPr>
      <w:r>
        <w:rPr>
          <w:rFonts w:ascii="Times New Roman" w:hAnsi="Times New Roman" w:cs="Times New Roman"/>
          <w:noProof/>
          <w:color w:val="2E74B5" w:themeColor="accent1" w:themeShade="BF"/>
          <w:sz w:val="52"/>
          <w:szCs w:val="52"/>
        </w:rPr>
        <w:drawing>
          <wp:inline distT="0" distB="0" distL="0" distR="0" wp14:anchorId="3E776BC5">
            <wp:extent cx="4352925" cy="2837597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481" cy="284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55D8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  <w:sz w:val="52"/>
          <w:szCs w:val="52"/>
        </w:rPr>
      </w:pPr>
    </w:p>
    <w:p w:rsidR="006455D8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</w:rPr>
      </w:pPr>
    </w:p>
    <w:p w:rsidR="006455D8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</w:rPr>
      </w:pPr>
    </w:p>
    <w:p w:rsidR="006455D8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</w:rPr>
      </w:pPr>
    </w:p>
    <w:p w:rsidR="006455D8" w:rsidRDefault="006455D8" w:rsidP="00A7502E">
      <w:pPr>
        <w:jc w:val="center"/>
        <w:rPr>
          <w:rFonts w:ascii="Times New Roman" w:hAnsi="Times New Roman" w:cs="Times New Roman"/>
          <w:color w:val="2E74B5" w:themeColor="accent1" w:themeShade="BF"/>
        </w:rPr>
      </w:pPr>
      <w:r w:rsidRPr="006455D8">
        <w:rPr>
          <w:rFonts w:ascii="Times New Roman" w:hAnsi="Times New Roman" w:cs="Times New Roman"/>
          <w:color w:val="2E74B5" w:themeColor="accent1" w:themeShade="BF"/>
        </w:rPr>
        <w:lastRenderedPageBreak/>
        <w:t>ГБУЗ «Сахалинский областно</w:t>
      </w:r>
      <w:r>
        <w:rPr>
          <w:rFonts w:ascii="Times New Roman" w:hAnsi="Times New Roman" w:cs="Times New Roman"/>
          <w:color w:val="2E74B5" w:themeColor="accent1" w:themeShade="BF"/>
        </w:rPr>
        <w:t>й центр медицинской профилактик</w:t>
      </w:r>
      <w:r w:rsidR="00D42C38">
        <w:rPr>
          <w:rFonts w:ascii="Times New Roman" w:hAnsi="Times New Roman" w:cs="Times New Roman"/>
          <w:color w:val="2E74B5" w:themeColor="accent1" w:themeShade="BF"/>
        </w:rPr>
        <w:t>и»</w:t>
      </w:r>
    </w:p>
    <w:p w:rsidR="00145141" w:rsidRPr="006455D8" w:rsidRDefault="00145141" w:rsidP="00A7502E">
      <w:pPr>
        <w:jc w:val="center"/>
        <w:rPr>
          <w:rFonts w:ascii="Times New Roman" w:hAnsi="Times New Roman" w:cs="Times New Roman"/>
          <w:color w:val="2E74B5" w:themeColor="accent1" w:themeShade="BF"/>
        </w:rPr>
      </w:pPr>
      <w:r w:rsidRPr="00145141">
        <w:rPr>
          <w:rFonts w:ascii="Times New Roman" w:hAnsi="Times New Roman" w:cs="Times New Roman"/>
          <w:color w:val="5B9BD5" w:themeColor="accent1"/>
          <w:sz w:val="24"/>
          <w:szCs w:val="24"/>
        </w:rPr>
        <w:t>Кариес зубов-патологический процесс, проявляющийся в поражении твёрдых тканей зуба с образованием в них полости. Теории появления кариеса зубов многочисленны, однако одно не вызывает сомнения: во рту живут микробы, и они вызывают кариес. Вот как это происходит:</w:t>
      </w:r>
    </w:p>
    <w:p w:rsidR="00145141" w:rsidRDefault="005C4E43" w:rsidP="00A750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167.25pt">
            <v:imagedata r:id="rId8" o:title="Mehanizm-obrazovaniya-kariesa-e1515124860540"/>
          </v:shape>
        </w:pict>
      </w:r>
    </w:p>
    <w:p w:rsidR="00145141" w:rsidRPr="00145141" w:rsidRDefault="00723699" w:rsidP="00A7502E">
      <w:pPr>
        <w:jc w:val="center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45141">
        <w:rPr>
          <w:rFonts w:ascii="Times New Roman" w:hAnsi="Times New Roman" w:cs="Times New Roman"/>
          <w:color w:val="5B9BD5" w:themeColor="accent1"/>
          <w:sz w:val="24"/>
          <w:szCs w:val="24"/>
        </w:rPr>
        <w:t>Отсутствие ухода или неправильный уход за зубами, нарушение питания</w:t>
      </w:r>
      <w:r w:rsidR="00DA6FAC" w:rsidRPr="0014514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14514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(мало овощей и фруктов в рационе, употребление сладких газированных напитков и избыток сладостей) приводят к развитию </w:t>
      </w:r>
      <w:r w:rsidR="00145141" w:rsidRPr="00145141">
        <w:rPr>
          <w:rFonts w:ascii="Times New Roman" w:hAnsi="Times New Roman" w:cs="Times New Roman"/>
          <w:color w:val="5B9BD5" w:themeColor="accent1"/>
          <w:sz w:val="24"/>
          <w:szCs w:val="24"/>
        </w:rPr>
        <w:t>кариеса!</w:t>
      </w:r>
    </w:p>
    <w:p w:rsidR="00145141" w:rsidRPr="00145141" w:rsidRDefault="00145141" w:rsidP="00A7502E">
      <w:pPr>
        <w:jc w:val="center"/>
        <w:rPr>
          <w:rFonts w:ascii="Times New Roman" w:hAnsi="Times New Roman" w:cs="Times New Roman"/>
        </w:rPr>
      </w:pPr>
    </w:p>
    <w:p w:rsidR="00D42C38" w:rsidRDefault="00EF373D" w:rsidP="00A7502E">
      <w:pPr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  <w:noProof/>
        </w:rPr>
        <w:drawing>
          <wp:inline distT="0" distB="0" distL="0" distR="0">
            <wp:extent cx="3981450" cy="1390650"/>
            <wp:effectExtent l="0" t="0" r="0" b="0"/>
            <wp:docPr id="1" name="Рисунок 1" descr="Профилактика кариеса » — карточка пользователя tslights в Яндек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филактика кариеса » — карточка пользователя tslights в Яндекс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714"/>
                    <a:stretch/>
                  </pic:blipFill>
                  <pic:spPr bwMode="auto">
                    <a:xfrm>
                      <a:off x="0" y="0"/>
                      <a:ext cx="4086700" cy="142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C38" w:rsidRPr="00F225DF" w:rsidRDefault="00ED5D48" w:rsidP="00A7502E">
      <w:pPr>
        <w:jc w:val="center"/>
        <w:rPr>
          <w:rFonts w:ascii="Times New Roman" w:hAnsi="Times New Roman" w:cs="Times New Roman"/>
          <w:color w:val="2E74B5" w:themeColor="accent1" w:themeShade="BF"/>
        </w:rPr>
      </w:pPr>
      <w:r w:rsidRPr="00F225DF">
        <w:rPr>
          <w:rFonts w:ascii="Times New Roman" w:hAnsi="Times New Roman" w:cs="Times New Roman"/>
          <w:color w:val="2E74B5" w:themeColor="accent1" w:themeShade="BF"/>
        </w:rPr>
        <w:t>Не забывайте посещать стоматолога 1 раз в 6 мес.</w:t>
      </w:r>
    </w:p>
    <w:p w:rsidR="00D42C38" w:rsidRDefault="00D42C38" w:rsidP="00A7502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31911" w:rsidRDefault="005C4E43" w:rsidP="00A7502E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shape id="_x0000_s1030" type="#_x0000_t75" style="position:absolute;left:0;text-align:left;margin-left:0;margin-top:0;width:356.35pt;height:520.7pt;z-index:-251658752;mso-position-horizontal-relative:text;mso-position-vertical-relative:text" wrapcoords="-48 0 -48 21506 0 21631 21696 21631 21696 62 21648 0 -48 0">
            <v:imagedata r:id="rId10" o:title="kak-pravilno-chistit-zubki-"/>
            <v:shadow on="t" color="#747070 [1614]"/>
            <w10:wrap type="tight"/>
          </v:shape>
        </w:pict>
      </w:r>
    </w:p>
    <w:p w:rsidR="004613C3" w:rsidRPr="004C0F06" w:rsidRDefault="00F225DF" w:rsidP="00A7502E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lastRenderedPageBreak/>
        <w:t>Для того, чтобы зубы были здоровыми</w:t>
      </w:r>
      <w:r w:rsidR="00734F81" w:rsidRPr="00F225DF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, пищевой рацион должен быть сбалансированным</w:t>
      </w:r>
    </w:p>
    <w:p w:rsidR="004613C3" w:rsidRDefault="004613C3" w:rsidP="00A7502E">
      <w:pPr>
        <w:jc w:val="center"/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Здоровая пища должна содержать:</w:t>
      </w:r>
    </w:p>
    <w:p w:rsidR="004613C3" w:rsidRDefault="004613C3" w:rsidP="00A7502E">
      <w:pPr>
        <w:jc w:val="center"/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-достаточное количество витаминов и минералов</w:t>
      </w:r>
    </w:p>
    <w:p w:rsidR="0032494F" w:rsidRDefault="0032494F" w:rsidP="00A7502E">
      <w:pPr>
        <w:jc w:val="center"/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-продукты, богатые кал</w:t>
      </w:r>
      <w:r w:rsidR="00D42C38">
        <w:rPr>
          <w:rFonts w:ascii="Times New Roman" w:hAnsi="Times New Roman" w:cs="Times New Roman"/>
          <w:color w:val="2F5496" w:themeColor="accent5" w:themeShade="BF"/>
        </w:rPr>
        <w:t>ьцием и фтором: молоко,</w:t>
      </w:r>
      <w:r>
        <w:rPr>
          <w:rFonts w:ascii="Times New Roman" w:hAnsi="Times New Roman" w:cs="Times New Roman"/>
          <w:color w:val="2F5496" w:themeColor="accent5" w:themeShade="BF"/>
        </w:rPr>
        <w:t xml:space="preserve"> сыр, мясо, зелёные овощи, рыба, чай.</w:t>
      </w:r>
    </w:p>
    <w:p w:rsidR="0032494F" w:rsidRDefault="004613C3" w:rsidP="00A7502E">
      <w:pPr>
        <w:jc w:val="center"/>
        <w:rPr>
          <w:rFonts w:ascii="Times New Roman" w:hAnsi="Times New Roman" w:cs="Times New Roman"/>
          <w:color w:val="2F5496" w:themeColor="accent5" w:themeShade="BF"/>
        </w:rPr>
      </w:pPr>
      <w:r>
        <w:rPr>
          <w:rFonts w:ascii="Times New Roman" w:hAnsi="Times New Roman" w:cs="Times New Roman"/>
          <w:color w:val="2F5496" w:themeColor="accent5" w:themeShade="BF"/>
        </w:rPr>
        <w:t>-твёрдую пищу-</w:t>
      </w:r>
      <w:r w:rsidR="0032494F">
        <w:rPr>
          <w:rFonts w:ascii="Times New Roman" w:hAnsi="Times New Roman" w:cs="Times New Roman"/>
          <w:color w:val="2F5496" w:themeColor="accent5" w:themeShade="BF"/>
        </w:rPr>
        <w:t xml:space="preserve">орехи, </w:t>
      </w:r>
      <w:r>
        <w:rPr>
          <w:rFonts w:ascii="Times New Roman" w:hAnsi="Times New Roman" w:cs="Times New Roman"/>
          <w:color w:val="2F5496" w:themeColor="accent5" w:themeShade="BF"/>
        </w:rPr>
        <w:t xml:space="preserve">сырые овощи, </w:t>
      </w:r>
      <w:r w:rsidR="000458A3">
        <w:rPr>
          <w:rFonts w:ascii="Times New Roman" w:hAnsi="Times New Roman" w:cs="Times New Roman"/>
          <w:color w:val="2F5496" w:themeColor="accent5" w:themeShade="BF"/>
        </w:rPr>
        <w:t>твёрдые фрукты</w:t>
      </w:r>
      <w:r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32494F">
        <w:rPr>
          <w:rFonts w:ascii="Times New Roman" w:hAnsi="Times New Roman" w:cs="Times New Roman"/>
          <w:color w:val="2F5496" w:themeColor="accent5" w:themeShade="BF"/>
        </w:rPr>
        <w:t>которые способствуют самоочищению полости рта, а у детей способствуют также развитию и росту челюсте</w:t>
      </w:r>
      <w:r w:rsidR="004C0F06">
        <w:rPr>
          <w:rFonts w:ascii="Times New Roman" w:hAnsi="Times New Roman" w:cs="Times New Roman"/>
          <w:color w:val="2F5496" w:themeColor="accent5" w:themeShade="BF"/>
        </w:rPr>
        <w:t>й</w:t>
      </w:r>
      <w:r w:rsidR="00F225DF">
        <w:rPr>
          <w:rFonts w:ascii="Times New Roman" w:hAnsi="Times New Roman" w:cs="Times New Roman"/>
          <w:color w:val="2F5496" w:themeColor="accent5" w:themeShade="BF"/>
        </w:rPr>
        <w:t>.</w:t>
      </w:r>
      <w:r w:rsidR="004C0F06" w:rsidRPr="004C0F06">
        <w:rPr>
          <w:rFonts w:ascii="Times New Roman" w:hAnsi="Times New Roman" w:cs="Times New Roman"/>
          <w:noProof/>
          <w:color w:val="2F5496" w:themeColor="accent5" w:themeShade="BF"/>
        </w:rPr>
        <w:drawing>
          <wp:inline distT="0" distB="0" distL="0" distR="0" wp14:anchorId="34B62F7F" wp14:editId="4C48E8C3">
            <wp:extent cx="3997960" cy="3486150"/>
            <wp:effectExtent l="0" t="0" r="2540" b="0"/>
            <wp:docPr id="2" name="Рисунок 2" descr="Какие продукты полезны для зубов и дёсен. Микроэлемент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ие продукты полезны для зубов и дёсен. Микроэлементы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11" w:rsidRDefault="004C0F06" w:rsidP="00A7502E">
      <w:pPr>
        <w:jc w:val="center"/>
        <w:rPr>
          <w:rFonts w:ascii="Times New Roman" w:hAnsi="Times New Roman" w:cs="Times New Roman"/>
        </w:rPr>
      </w:pPr>
      <w:r w:rsidRPr="006F3EE6">
        <w:rPr>
          <w:rFonts w:ascii="Times New Roman" w:hAnsi="Times New Roman" w:cs="Times New Roman"/>
          <w:color w:val="FF0000"/>
        </w:rPr>
        <w:t>Следует помнить!</w:t>
      </w:r>
      <w:r w:rsidR="006F3EE6" w:rsidRPr="006F3EE6">
        <w:rPr>
          <w:rFonts w:ascii="Times New Roman" w:hAnsi="Times New Roman" w:cs="Times New Roman"/>
          <w:color w:val="FF0000"/>
        </w:rPr>
        <w:t xml:space="preserve"> </w:t>
      </w:r>
      <w:r w:rsidR="006F3EE6">
        <w:rPr>
          <w:rFonts w:ascii="Times New Roman" w:hAnsi="Times New Roman" w:cs="Times New Roman"/>
          <w:color w:val="2F5496" w:themeColor="accent5" w:themeShade="BF"/>
        </w:rPr>
        <w:t>Продукты, содержащие большое количество сахара и крахмал</w:t>
      </w:r>
      <w:r w:rsidR="00785C86">
        <w:rPr>
          <w:rFonts w:ascii="Times New Roman" w:hAnsi="Times New Roman" w:cs="Times New Roman"/>
          <w:color w:val="2F5496" w:themeColor="accent5" w:themeShade="BF"/>
        </w:rPr>
        <w:t xml:space="preserve">а провоцируют развитие </w:t>
      </w:r>
      <w:r w:rsidR="006455D8">
        <w:rPr>
          <w:rFonts w:ascii="Times New Roman" w:hAnsi="Times New Roman" w:cs="Times New Roman"/>
          <w:color w:val="2F5496" w:themeColor="accent5" w:themeShade="BF"/>
        </w:rPr>
        <w:t>кариеса, так как микроорганизмы</w:t>
      </w:r>
      <w:r w:rsidR="00785C86">
        <w:rPr>
          <w:rFonts w:ascii="Times New Roman" w:hAnsi="Times New Roman" w:cs="Times New Roman"/>
          <w:color w:val="2F5496" w:themeColor="accent5" w:themeShade="BF"/>
        </w:rPr>
        <w:t>, живущие в полости рта, ферментируют сахар, образуя кислоту, а кислоты способны «растворять» эмаль</w:t>
      </w:r>
      <w:r w:rsidR="00EF1398">
        <w:rPr>
          <w:rFonts w:ascii="Times New Roman" w:hAnsi="Times New Roman" w:cs="Times New Roman"/>
          <w:color w:val="2F5496" w:themeColor="accent5" w:themeShade="BF"/>
        </w:rPr>
        <w:t>.</w:t>
      </w:r>
    </w:p>
    <w:sectPr w:rsidR="00A31911" w:rsidSect="00BE38EB">
      <w:pgSz w:w="8419" w:h="11906" w:orient="landscape" w:code="9"/>
      <w:pgMar w:top="567" w:right="7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9B" w:rsidRDefault="00C2189B" w:rsidP="00C2189B">
      <w:pPr>
        <w:spacing w:after="0" w:line="240" w:lineRule="auto"/>
      </w:pPr>
      <w:r>
        <w:separator/>
      </w:r>
    </w:p>
  </w:endnote>
  <w:endnote w:type="continuationSeparator" w:id="0">
    <w:p w:rsidR="00C2189B" w:rsidRDefault="00C2189B" w:rsidP="00C2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9B" w:rsidRDefault="00C2189B" w:rsidP="00C2189B">
      <w:pPr>
        <w:spacing w:after="0" w:line="240" w:lineRule="auto"/>
      </w:pPr>
      <w:r>
        <w:separator/>
      </w:r>
    </w:p>
  </w:footnote>
  <w:footnote w:type="continuationSeparator" w:id="0">
    <w:p w:rsidR="00C2189B" w:rsidRDefault="00C2189B" w:rsidP="00C21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A6"/>
    <w:rsid w:val="0004093E"/>
    <w:rsid w:val="000458A3"/>
    <w:rsid w:val="0005620F"/>
    <w:rsid w:val="00145141"/>
    <w:rsid w:val="00156E0E"/>
    <w:rsid w:val="001B02A6"/>
    <w:rsid w:val="001B0F6F"/>
    <w:rsid w:val="001D1668"/>
    <w:rsid w:val="002E1154"/>
    <w:rsid w:val="00323F42"/>
    <w:rsid w:val="0032494F"/>
    <w:rsid w:val="004613C3"/>
    <w:rsid w:val="004C0F06"/>
    <w:rsid w:val="005C4E43"/>
    <w:rsid w:val="006455D8"/>
    <w:rsid w:val="006F3EE6"/>
    <w:rsid w:val="00723699"/>
    <w:rsid w:val="00734F81"/>
    <w:rsid w:val="00785C86"/>
    <w:rsid w:val="007E2FF7"/>
    <w:rsid w:val="00812672"/>
    <w:rsid w:val="008B0F53"/>
    <w:rsid w:val="008F1C48"/>
    <w:rsid w:val="00A12DA0"/>
    <w:rsid w:val="00A31911"/>
    <w:rsid w:val="00A7502E"/>
    <w:rsid w:val="00AC454F"/>
    <w:rsid w:val="00AD08D3"/>
    <w:rsid w:val="00BA2F38"/>
    <w:rsid w:val="00BE38EB"/>
    <w:rsid w:val="00C2189B"/>
    <w:rsid w:val="00C5248B"/>
    <w:rsid w:val="00C70377"/>
    <w:rsid w:val="00D12588"/>
    <w:rsid w:val="00D42C38"/>
    <w:rsid w:val="00DA6FAC"/>
    <w:rsid w:val="00DF706B"/>
    <w:rsid w:val="00E758A1"/>
    <w:rsid w:val="00EA1C3B"/>
    <w:rsid w:val="00ED5D48"/>
    <w:rsid w:val="00EF1398"/>
    <w:rsid w:val="00EF373D"/>
    <w:rsid w:val="00F000E6"/>
    <w:rsid w:val="00F01054"/>
    <w:rsid w:val="00F2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F908A34"/>
  <w15:chartTrackingRefBased/>
  <w15:docId w15:val="{3F8FFC32-E389-435F-B5C6-E1568860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C4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89B"/>
  </w:style>
  <w:style w:type="paragraph" w:styleId="a7">
    <w:name w:val="footer"/>
    <w:basedOn w:val="a"/>
    <w:link w:val="a8"/>
    <w:uiPriority w:val="99"/>
    <w:unhideWhenUsed/>
    <w:rsid w:val="00C2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1AE8-427A-43AF-8B7C-A2A5D9C6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МедПроф</cp:lastModifiedBy>
  <cp:revision>24</cp:revision>
  <cp:lastPrinted>2020-05-28T04:27:00Z</cp:lastPrinted>
  <dcterms:created xsi:type="dcterms:W3CDTF">2020-04-05T22:07:00Z</dcterms:created>
  <dcterms:modified xsi:type="dcterms:W3CDTF">2020-06-08T05:47:00Z</dcterms:modified>
</cp:coreProperties>
</file>